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7D974" w14:textId="74879A05" w:rsidR="004C684D" w:rsidRPr="00C75D03" w:rsidRDefault="00C75D03">
      <w:pPr>
        <w:rPr>
          <w:b/>
          <w:bCs/>
          <w:u w:val="single"/>
        </w:rPr>
      </w:pPr>
      <w:r w:rsidRPr="00C75D03">
        <w:rPr>
          <w:b/>
          <w:bCs/>
          <w:u w:val="single"/>
        </w:rPr>
        <w:t>Decolonization and Creativity Across Worlds: Renewing Public Imagination and Action</w:t>
      </w:r>
    </w:p>
    <w:p w14:paraId="112C95D9" w14:textId="767D6C30" w:rsidR="00C75D03" w:rsidRDefault="00C75D03"/>
    <w:p w14:paraId="44AC5CC8" w14:textId="053AFB79" w:rsidR="00C75D03" w:rsidRDefault="00C75D03">
      <w:r>
        <w:t>Dr. Rajdeep S. Gill</w:t>
      </w:r>
    </w:p>
    <w:p w14:paraId="3D43A98E" w14:textId="292FF7D6" w:rsidR="00C75D03" w:rsidRDefault="00C75D03"/>
    <w:p w14:paraId="30439593" w14:textId="666DF983" w:rsidR="00C75D03" w:rsidRDefault="001764CD">
      <w:r>
        <w:t xml:space="preserve">Presentation and Dialogue </w:t>
      </w:r>
      <w:r w:rsidR="00C75D03">
        <w:t>(</w:t>
      </w:r>
      <w:r>
        <w:t>2</w:t>
      </w:r>
      <w:r w:rsidR="00C75D03">
        <w:t>0 minutes)</w:t>
      </w:r>
    </w:p>
    <w:p w14:paraId="082F3518" w14:textId="16147FB6" w:rsidR="00C75D03" w:rsidRDefault="00C75D03"/>
    <w:p w14:paraId="2B74201E" w14:textId="558807A7" w:rsidR="00C75D03" w:rsidRDefault="00C75D03">
      <w:r>
        <w:t>Short Description</w:t>
      </w:r>
    </w:p>
    <w:p w14:paraId="184C9C26" w14:textId="4ED8158D" w:rsidR="00C75D03" w:rsidRDefault="00C75D03"/>
    <w:p w14:paraId="7EBFB441" w14:textId="5F290CF0" w:rsidR="006239E0" w:rsidRPr="003174E0" w:rsidRDefault="001764CD">
      <w:pPr>
        <w:rPr>
          <w:color w:val="000000" w:themeColor="text1"/>
        </w:rPr>
      </w:pPr>
      <w:r>
        <w:rPr>
          <w:color w:val="000000" w:themeColor="text1"/>
        </w:rPr>
        <w:t>I</w:t>
      </w:r>
      <w:r w:rsidR="006239E0" w:rsidRPr="008A3F46">
        <w:rPr>
          <w:color w:val="000000" w:themeColor="text1"/>
        </w:rPr>
        <w:t xml:space="preserve"> will </w:t>
      </w:r>
      <w:r w:rsidR="001B7808">
        <w:rPr>
          <w:color w:val="000000" w:themeColor="text1"/>
        </w:rPr>
        <w:t>discuss some</w:t>
      </w:r>
      <w:r>
        <w:rPr>
          <w:color w:val="000000" w:themeColor="text1"/>
        </w:rPr>
        <w:t xml:space="preserve"> </w:t>
      </w:r>
      <w:r w:rsidR="006239E0" w:rsidRPr="008A3F46">
        <w:rPr>
          <w:color w:val="000000" w:themeColor="text1"/>
        </w:rPr>
        <w:t xml:space="preserve">ways of knowing and being that </w:t>
      </w:r>
      <w:r>
        <w:rPr>
          <w:color w:val="000000" w:themeColor="text1"/>
        </w:rPr>
        <w:t xml:space="preserve">support </w:t>
      </w:r>
      <w:r w:rsidR="006239E0" w:rsidRPr="008A3F46">
        <w:rPr>
          <w:color w:val="000000" w:themeColor="text1"/>
        </w:rPr>
        <w:t>decoloniz</w:t>
      </w:r>
      <w:r>
        <w:rPr>
          <w:color w:val="000000" w:themeColor="text1"/>
        </w:rPr>
        <w:t>ation of</w:t>
      </w:r>
      <w:r w:rsidR="006239E0" w:rsidRPr="008A3F46">
        <w:rPr>
          <w:color w:val="000000" w:themeColor="text1"/>
        </w:rPr>
        <w:t xml:space="preserve"> understandings and practices of creativity, community, knowledge and action. </w:t>
      </w:r>
      <w:r>
        <w:rPr>
          <w:color w:val="000000" w:themeColor="text1"/>
        </w:rPr>
        <w:t>I</w:t>
      </w:r>
      <w:r w:rsidR="006239E0" w:rsidRPr="008A3F46">
        <w:rPr>
          <w:color w:val="000000" w:themeColor="text1"/>
        </w:rPr>
        <w:t xml:space="preserve"> will connect decolonization and creativity to </w:t>
      </w:r>
      <w:r w:rsidR="003174E0">
        <w:rPr>
          <w:color w:val="000000" w:themeColor="text1"/>
        </w:rPr>
        <w:t>some vital</w:t>
      </w:r>
      <w:r w:rsidR="006239E0" w:rsidRPr="008A3F46">
        <w:rPr>
          <w:color w:val="000000" w:themeColor="text1"/>
        </w:rPr>
        <w:t xml:space="preserve"> public knowledges, literacies and practices </w:t>
      </w:r>
      <w:r w:rsidR="003174E0">
        <w:rPr>
          <w:color w:val="000000" w:themeColor="text1"/>
        </w:rPr>
        <w:t>that</w:t>
      </w:r>
      <w:r w:rsidR="007E581B">
        <w:rPr>
          <w:color w:val="000000" w:themeColor="text1"/>
        </w:rPr>
        <w:t>, I argue,</w:t>
      </w:r>
      <w:r w:rsidR="003174E0">
        <w:rPr>
          <w:color w:val="000000" w:themeColor="text1"/>
        </w:rPr>
        <w:t xml:space="preserve"> help deepen our </w:t>
      </w:r>
      <w:r w:rsidR="009977BF" w:rsidRPr="008A3F46">
        <w:rPr>
          <w:color w:val="000000" w:themeColor="text1"/>
        </w:rPr>
        <w:t>responsive</w:t>
      </w:r>
      <w:r w:rsidR="003174E0">
        <w:rPr>
          <w:color w:val="000000" w:themeColor="text1"/>
        </w:rPr>
        <w:t>ness</w:t>
      </w:r>
      <w:r w:rsidR="006239E0" w:rsidRPr="008A3F46">
        <w:rPr>
          <w:color w:val="000000" w:themeColor="text1"/>
        </w:rPr>
        <w:t xml:space="preserve"> </w:t>
      </w:r>
      <w:r w:rsidR="009977BF" w:rsidRPr="008A3F46">
        <w:rPr>
          <w:color w:val="000000" w:themeColor="text1"/>
        </w:rPr>
        <w:t xml:space="preserve">to </w:t>
      </w:r>
      <w:r w:rsidR="006239E0" w:rsidRPr="008A3F46">
        <w:rPr>
          <w:color w:val="000000" w:themeColor="text1"/>
        </w:rPr>
        <w:t xml:space="preserve">the crises of ecocide, mass oppression and injustice. </w:t>
      </w:r>
    </w:p>
    <w:p w14:paraId="13C4230F" w14:textId="77777777" w:rsidR="00C75D03" w:rsidRDefault="00C75D03"/>
    <w:p w14:paraId="376F36C8" w14:textId="5E9A6A75" w:rsidR="00C75D03" w:rsidRDefault="00C75D03">
      <w:r>
        <w:t>Proposal</w:t>
      </w:r>
    </w:p>
    <w:p w14:paraId="66D03E38" w14:textId="4BAB28D2" w:rsidR="003A2762" w:rsidRDefault="003A2762"/>
    <w:p w14:paraId="620E79F3" w14:textId="3C8676A3" w:rsidR="001764CD" w:rsidRDefault="00ED1775">
      <w:pPr>
        <w:rPr>
          <w:color w:val="000000" w:themeColor="text1"/>
        </w:rPr>
      </w:pPr>
      <w:r w:rsidRPr="00963D63">
        <w:rPr>
          <w:color w:val="000000" w:themeColor="text1"/>
        </w:rPr>
        <w:t>In this</w:t>
      </w:r>
      <w:r w:rsidR="001764CD">
        <w:rPr>
          <w:color w:val="000000" w:themeColor="text1"/>
        </w:rPr>
        <w:t xml:space="preserve"> presentation and dialogue</w:t>
      </w:r>
      <w:r w:rsidRPr="00963D63">
        <w:rPr>
          <w:color w:val="000000" w:themeColor="text1"/>
        </w:rPr>
        <w:t xml:space="preserve">, </w:t>
      </w:r>
      <w:r w:rsidR="001764CD">
        <w:rPr>
          <w:color w:val="000000" w:themeColor="text1"/>
        </w:rPr>
        <w:t>I</w:t>
      </w:r>
      <w:r w:rsidRPr="00963D63">
        <w:rPr>
          <w:color w:val="000000" w:themeColor="text1"/>
        </w:rPr>
        <w:t xml:space="preserve"> will discuss </w:t>
      </w:r>
      <w:r w:rsidR="001764CD">
        <w:rPr>
          <w:color w:val="000000" w:themeColor="text1"/>
        </w:rPr>
        <w:t xml:space="preserve">some </w:t>
      </w:r>
      <w:r w:rsidRPr="00963D63">
        <w:rPr>
          <w:color w:val="000000" w:themeColor="text1"/>
        </w:rPr>
        <w:t xml:space="preserve">ways of knowing and being that </w:t>
      </w:r>
      <w:r w:rsidR="001764CD">
        <w:rPr>
          <w:color w:val="000000" w:themeColor="text1"/>
        </w:rPr>
        <w:t xml:space="preserve">support </w:t>
      </w:r>
      <w:r w:rsidRPr="00963D63">
        <w:rPr>
          <w:color w:val="000000" w:themeColor="text1"/>
        </w:rPr>
        <w:t>decoloniz</w:t>
      </w:r>
      <w:r w:rsidR="001764CD">
        <w:rPr>
          <w:color w:val="000000" w:themeColor="text1"/>
        </w:rPr>
        <w:t>ation of</w:t>
      </w:r>
      <w:r w:rsidRPr="00963D63">
        <w:rPr>
          <w:color w:val="000000" w:themeColor="text1"/>
        </w:rPr>
        <w:t xml:space="preserve"> understandings and practices of creativity, community, knowledge and action. </w:t>
      </w:r>
      <w:r w:rsidR="001764CD">
        <w:rPr>
          <w:color w:val="000000" w:themeColor="text1"/>
        </w:rPr>
        <w:t>I</w:t>
      </w:r>
      <w:r w:rsidRPr="00963D63">
        <w:rPr>
          <w:color w:val="000000" w:themeColor="text1"/>
        </w:rPr>
        <w:t xml:space="preserve"> will connect decolonization and creativity to</w:t>
      </w:r>
      <w:r w:rsidR="001764CD">
        <w:rPr>
          <w:color w:val="000000" w:themeColor="text1"/>
        </w:rPr>
        <w:t xml:space="preserve"> some of the </w:t>
      </w:r>
      <w:r w:rsidRPr="00963D63">
        <w:rPr>
          <w:color w:val="000000" w:themeColor="text1"/>
        </w:rPr>
        <w:t>public knowledges, literacies and practices</w:t>
      </w:r>
      <w:r w:rsidR="001764CD">
        <w:rPr>
          <w:color w:val="000000" w:themeColor="text1"/>
        </w:rPr>
        <w:t xml:space="preserve"> that</w:t>
      </w:r>
      <w:r w:rsidR="007E581B">
        <w:rPr>
          <w:color w:val="000000" w:themeColor="text1"/>
        </w:rPr>
        <w:t>,</w:t>
      </w:r>
      <w:r w:rsidR="001764CD">
        <w:rPr>
          <w:color w:val="000000" w:themeColor="text1"/>
        </w:rPr>
        <w:t xml:space="preserve"> I </w:t>
      </w:r>
      <w:r w:rsidR="007E581B">
        <w:rPr>
          <w:color w:val="000000" w:themeColor="text1"/>
        </w:rPr>
        <w:t>argue,</w:t>
      </w:r>
      <w:r w:rsidR="001764CD">
        <w:rPr>
          <w:color w:val="000000" w:themeColor="text1"/>
        </w:rPr>
        <w:t xml:space="preserve"> </w:t>
      </w:r>
      <w:r w:rsidR="001B7808">
        <w:rPr>
          <w:color w:val="000000" w:themeColor="text1"/>
        </w:rPr>
        <w:t>help deepen our</w:t>
      </w:r>
      <w:r w:rsidRPr="00963D63">
        <w:rPr>
          <w:color w:val="000000" w:themeColor="text1"/>
        </w:rPr>
        <w:t xml:space="preserve"> responsive</w:t>
      </w:r>
      <w:r w:rsidR="001B7808">
        <w:rPr>
          <w:color w:val="000000" w:themeColor="text1"/>
        </w:rPr>
        <w:t>ness</w:t>
      </w:r>
      <w:r w:rsidRPr="00963D63">
        <w:rPr>
          <w:color w:val="000000" w:themeColor="text1"/>
        </w:rPr>
        <w:t xml:space="preserve"> to the crises of ecocide, mass oppression and injustice. </w:t>
      </w:r>
    </w:p>
    <w:p w14:paraId="44F9B4E6" w14:textId="77777777" w:rsidR="001764CD" w:rsidRDefault="001764CD">
      <w:pPr>
        <w:rPr>
          <w:color w:val="000000" w:themeColor="text1"/>
        </w:rPr>
      </w:pPr>
    </w:p>
    <w:p w14:paraId="5630CADF" w14:textId="221F3C5B" w:rsidR="001404BC" w:rsidRPr="00963D63" w:rsidRDefault="00ED1775">
      <w:pPr>
        <w:rPr>
          <w:color w:val="000000" w:themeColor="text1"/>
        </w:rPr>
      </w:pPr>
      <w:r w:rsidRPr="00963D63">
        <w:rPr>
          <w:color w:val="000000" w:themeColor="text1"/>
        </w:rPr>
        <w:t xml:space="preserve">Knowledge and </w:t>
      </w:r>
      <w:r w:rsidR="001404BC" w:rsidRPr="00963D63">
        <w:rPr>
          <w:color w:val="000000" w:themeColor="text1"/>
        </w:rPr>
        <w:t xml:space="preserve">creativity </w:t>
      </w:r>
      <w:r w:rsidRPr="00963D63">
        <w:rPr>
          <w:color w:val="000000" w:themeColor="text1"/>
        </w:rPr>
        <w:t xml:space="preserve">will be engaged </w:t>
      </w:r>
      <w:r w:rsidR="001404BC" w:rsidRPr="00963D63">
        <w:rPr>
          <w:color w:val="000000" w:themeColor="text1"/>
        </w:rPr>
        <w:t xml:space="preserve">within </w:t>
      </w:r>
      <w:r w:rsidR="00B32FDC" w:rsidRPr="00963D63">
        <w:rPr>
          <w:color w:val="000000" w:themeColor="text1"/>
        </w:rPr>
        <w:t xml:space="preserve">vital non-humancentric </w:t>
      </w:r>
      <w:r w:rsidR="001404BC" w:rsidRPr="00963D63">
        <w:rPr>
          <w:color w:val="000000" w:themeColor="text1"/>
        </w:rPr>
        <w:t>ecologies of value</w:t>
      </w:r>
      <w:r w:rsidR="00ED0DFE" w:rsidRPr="00963D63">
        <w:rPr>
          <w:color w:val="000000" w:themeColor="text1"/>
        </w:rPr>
        <w:t>, meaning</w:t>
      </w:r>
      <w:r w:rsidR="001404BC" w:rsidRPr="00963D63">
        <w:rPr>
          <w:color w:val="000000" w:themeColor="text1"/>
        </w:rPr>
        <w:t xml:space="preserve"> and community</w:t>
      </w:r>
      <w:r w:rsidR="00B32FDC" w:rsidRPr="00963D63">
        <w:rPr>
          <w:color w:val="000000" w:themeColor="text1"/>
        </w:rPr>
        <w:t xml:space="preserve"> including </w:t>
      </w:r>
      <w:r w:rsidR="00ED0DFE" w:rsidRPr="00963D63">
        <w:rPr>
          <w:color w:val="000000" w:themeColor="text1"/>
        </w:rPr>
        <w:t xml:space="preserve">radical </w:t>
      </w:r>
      <w:r w:rsidR="00B32FDC" w:rsidRPr="00963D63">
        <w:rPr>
          <w:color w:val="000000" w:themeColor="text1"/>
        </w:rPr>
        <w:t>connectivity, lov</w:t>
      </w:r>
      <w:r w:rsidR="00ED0DFE" w:rsidRPr="00963D63">
        <w:rPr>
          <w:color w:val="000000" w:themeColor="text1"/>
        </w:rPr>
        <w:t>ing</w:t>
      </w:r>
      <w:r w:rsidR="00B32FDC" w:rsidRPr="00963D63">
        <w:rPr>
          <w:color w:val="000000" w:themeColor="text1"/>
        </w:rPr>
        <w:t xml:space="preserve">, </w:t>
      </w:r>
      <w:proofErr w:type="gramStart"/>
      <w:r w:rsidR="00B32FDC" w:rsidRPr="00963D63">
        <w:rPr>
          <w:color w:val="000000" w:themeColor="text1"/>
        </w:rPr>
        <w:t>together-doing</w:t>
      </w:r>
      <w:proofErr w:type="gramEnd"/>
      <w:r w:rsidR="00B32FDC" w:rsidRPr="00963D63">
        <w:rPr>
          <w:color w:val="000000" w:themeColor="text1"/>
        </w:rPr>
        <w:t xml:space="preserve"> and </w:t>
      </w:r>
      <w:r w:rsidR="00ED0DFE" w:rsidRPr="00963D63">
        <w:rPr>
          <w:color w:val="000000" w:themeColor="text1"/>
        </w:rPr>
        <w:t>being</w:t>
      </w:r>
      <w:r w:rsidR="001404BC" w:rsidRPr="00963D63">
        <w:rPr>
          <w:color w:val="000000" w:themeColor="text1"/>
        </w:rPr>
        <w:t xml:space="preserve">. </w:t>
      </w:r>
      <w:r w:rsidRPr="00963D63">
        <w:rPr>
          <w:color w:val="000000" w:themeColor="text1"/>
        </w:rPr>
        <w:t>The session will thus</w:t>
      </w:r>
      <w:r w:rsidR="001404BC" w:rsidRPr="00963D63">
        <w:rPr>
          <w:color w:val="000000" w:themeColor="text1"/>
        </w:rPr>
        <w:t xml:space="preserve"> </w:t>
      </w:r>
      <w:r w:rsidR="001764CD">
        <w:rPr>
          <w:color w:val="000000" w:themeColor="text1"/>
        </w:rPr>
        <w:t>touch upon</w:t>
      </w:r>
      <w:r w:rsidR="001404BC" w:rsidRPr="00963D63">
        <w:rPr>
          <w:color w:val="000000" w:themeColor="text1"/>
        </w:rPr>
        <w:t xml:space="preserve"> some </w:t>
      </w:r>
      <w:r w:rsidR="001764CD">
        <w:rPr>
          <w:color w:val="000000" w:themeColor="text1"/>
        </w:rPr>
        <w:t>key</w:t>
      </w:r>
      <w:r w:rsidR="001404BC" w:rsidRPr="00963D63">
        <w:rPr>
          <w:color w:val="000000" w:themeColor="text1"/>
        </w:rPr>
        <w:t xml:space="preserve"> questions</w:t>
      </w:r>
      <w:r w:rsidR="002C7ACC">
        <w:rPr>
          <w:color w:val="000000" w:themeColor="text1"/>
        </w:rPr>
        <w:t>,</w:t>
      </w:r>
      <w:r w:rsidR="00B32FDC" w:rsidRPr="00963D63">
        <w:rPr>
          <w:color w:val="000000" w:themeColor="text1"/>
        </w:rPr>
        <w:t xml:space="preserve"> including</w:t>
      </w:r>
      <w:r w:rsidR="001404BC" w:rsidRPr="00963D63">
        <w:rPr>
          <w:color w:val="000000" w:themeColor="text1"/>
        </w:rPr>
        <w:t xml:space="preserve">: </w:t>
      </w:r>
      <w:r w:rsidR="009D4546" w:rsidRPr="00963D63">
        <w:rPr>
          <w:color w:val="000000" w:themeColor="text1"/>
        </w:rPr>
        <w:t xml:space="preserve">What </w:t>
      </w:r>
      <w:r w:rsidR="00B32FDC" w:rsidRPr="00963D63">
        <w:rPr>
          <w:color w:val="000000" w:themeColor="text1"/>
        </w:rPr>
        <w:t>kind</w:t>
      </w:r>
      <w:r w:rsidR="001764CD">
        <w:rPr>
          <w:color w:val="000000" w:themeColor="text1"/>
        </w:rPr>
        <w:t>s</w:t>
      </w:r>
      <w:r w:rsidR="009D4546" w:rsidRPr="00963D63">
        <w:rPr>
          <w:color w:val="000000" w:themeColor="text1"/>
        </w:rPr>
        <w:t xml:space="preserve"> of knowledges, literacies, and practices </w:t>
      </w:r>
      <w:r w:rsidRPr="00963D63">
        <w:rPr>
          <w:color w:val="000000" w:themeColor="text1"/>
        </w:rPr>
        <w:t xml:space="preserve">contribute to </w:t>
      </w:r>
      <w:r w:rsidR="009D4546" w:rsidRPr="00963D63">
        <w:rPr>
          <w:color w:val="000000" w:themeColor="text1"/>
        </w:rPr>
        <w:t>cultivat</w:t>
      </w:r>
      <w:r w:rsidRPr="00963D63">
        <w:rPr>
          <w:color w:val="000000" w:themeColor="text1"/>
        </w:rPr>
        <w:t>ing</w:t>
      </w:r>
      <w:r w:rsidR="009D4546" w:rsidRPr="00963D63">
        <w:rPr>
          <w:color w:val="000000" w:themeColor="text1"/>
        </w:rPr>
        <w:t xml:space="preserve"> our deepest sense of humanity</w:t>
      </w:r>
      <w:r w:rsidR="00963D63" w:rsidRPr="00963D63">
        <w:rPr>
          <w:color w:val="000000" w:themeColor="text1"/>
        </w:rPr>
        <w:t xml:space="preserve">? How can we activate a decolonial ethic that expands our sense </w:t>
      </w:r>
      <w:r w:rsidR="008A3F46">
        <w:rPr>
          <w:color w:val="000000" w:themeColor="text1"/>
        </w:rPr>
        <w:t>of</w:t>
      </w:r>
      <w:r w:rsidR="003A49F1">
        <w:rPr>
          <w:color w:val="000000" w:themeColor="text1"/>
        </w:rPr>
        <w:t>,</w:t>
      </w:r>
      <w:r w:rsidR="008A3F46">
        <w:rPr>
          <w:color w:val="000000" w:themeColor="text1"/>
        </w:rPr>
        <w:t xml:space="preserve"> </w:t>
      </w:r>
      <w:r w:rsidR="00963D63" w:rsidRPr="00963D63">
        <w:rPr>
          <w:color w:val="000000" w:themeColor="text1"/>
        </w:rPr>
        <w:t>and capacities of</w:t>
      </w:r>
      <w:r w:rsidR="003A49F1">
        <w:rPr>
          <w:color w:val="000000" w:themeColor="text1"/>
        </w:rPr>
        <w:t>,</w:t>
      </w:r>
      <w:r w:rsidR="00180A2D" w:rsidRPr="00963D63">
        <w:rPr>
          <w:color w:val="000000" w:themeColor="text1"/>
        </w:rPr>
        <w:t xml:space="preserve"> </w:t>
      </w:r>
      <w:r w:rsidR="008A3F46">
        <w:rPr>
          <w:color w:val="000000" w:themeColor="text1"/>
        </w:rPr>
        <w:t xml:space="preserve">responsiveness and </w:t>
      </w:r>
      <w:r w:rsidR="00180A2D" w:rsidRPr="00963D63">
        <w:rPr>
          <w:color w:val="000000" w:themeColor="text1"/>
        </w:rPr>
        <w:t xml:space="preserve">responsibility to ourselves, each other, and the Earth? </w:t>
      </w:r>
    </w:p>
    <w:p w14:paraId="76408742" w14:textId="77777777" w:rsidR="00B32FDC" w:rsidRPr="00963D63" w:rsidRDefault="00B32FDC">
      <w:pPr>
        <w:rPr>
          <w:color w:val="000000" w:themeColor="text1"/>
        </w:rPr>
      </w:pPr>
    </w:p>
    <w:p w14:paraId="116B64F6" w14:textId="010B06E5" w:rsidR="003174E0" w:rsidRPr="003174E0" w:rsidRDefault="001764CD" w:rsidP="003174E0">
      <w:pPr>
        <w:rPr>
          <w:color w:val="000000" w:themeColor="text1"/>
        </w:rPr>
      </w:pPr>
      <w:r>
        <w:rPr>
          <w:color w:val="000000" w:themeColor="text1"/>
        </w:rPr>
        <w:t>My colleague</w:t>
      </w:r>
      <w:r w:rsidR="007E581B">
        <w:rPr>
          <w:color w:val="000000" w:themeColor="text1"/>
        </w:rPr>
        <w:t xml:space="preserve"> and life co-journeyer</w:t>
      </w:r>
      <w:r>
        <w:rPr>
          <w:color w:val="000000" w:themeColor="text1"/>
        </w:rPr>
        <w:t xml:space="preserve"> Fabiola Nabil Naguib</w:t>
      </w:r>
      <w:r w:rsidR="00DD0190">
        <w:rPr>
          <w:color w:val="000000" w:themeColor="text1"/>
        </w:rPr>
        <w:t xml:space="preserve"> (artist, writer and activist)</w:t>
      </w:r>
      <w:r>
        <w:rPr>
          <w:color w:val="000000" w:themeColor="text1"/>
        </w:rPr>
        <w:t xml:space="preserve"> deeply inspires and informs my thinking and practice</w:t>
      </w:r>
      <w:r w:rsidR="007E581B">
        <w:rPr>
          <w:color w:val="000000" w:themeColor="text1"/>
        </w:rPr>
        <w:t xml:space="preserve"> in these areas</w:t>
      </w:r>
      <w:r>
        <w:rPr>
          <w:color w:val="000000" w:themeColor="text1"/>
        </w:rPr>
        <w:t>. She is unable to join me for this session</w:t>
      </w:r>
      <w:r w:rsidR="003174E0">
        <w:rPr>
          <w:color w:val="000000" w:themeColor="text1"/>
        </w:rPr>
        <w:t xml:space="preserve">, but we hope to lead a participatory, creative session on the thematic above at next year’s AIS conference. For this year’s session, </w:t>
      </w:r>
      <w:r>
        <w:rPr>
          <w:color w:val="000000" w:themeColor="text1"/>
        </w:rPr>
        <w:t xml:space="preserve">you are </w:t>
      </w:r>
      <w:r w:rsidR="003174E0">
        <w:rPr>
          <w:color w:val="000000" w:themeColor="text1"/>
        </w:rPr>
        <w:t>invited</w:t>
      </w:r>
      <w:r>
        <w:rPr>
          <w:color w:val="000000" w:themeColor="text1"/>
        </w:rPr>
        <w:t xml:space="preserve"> to explore our collaborative piece, “</w:t>
      </w:r>
      <w:r w:rsidR="003174E0" w:rsidRPr="003174E0">
        <w:rPr>
          <w:color w:val="000000" w:themeColor="text1"/>
        </w:rPr>
        <w:t>Our Hearts as a Map for Change</w:t>
      </w:r>
      <w:r w:rsidR="003174E0">
        <w:rPr>
          <w:color w:val="000000" w:themeColor="text1"/>
        </w:rPr>
        <w:t>: Notes of Heart Cognition as a Radically Divergent Way of Knowing and Being</w:t>
      </w:r>
      <w:r w:rsidR="00DD0190">
        <w:rPr>
          <w:color w:val="000000" w:themeColor="text1"/>
        </w:rPr>
        <w:t>.</w:t>
      </w:r>
      <w:r w:rsidR="003174E0" w:rsidRPr="003174E0">
        <w:rPr>
          <w:color w:val="000000" w:themeColor="text1"/>
        </w:rPr>
        <w:t xml:space="preserve">" </w:t>
      </w:r>
      <w:r w:rsidR="003174E0">
        <w:rPr>
          <w:color w:val="000000" w:themeColor="text1"/>
        </w:rPr>
        <w:t>(</w:t>
      </w:r>
      <w:hyperlink r:id="rId4" w:tgtFrame="_blank" w:history="1">
        <w:r w:rsidR="003174E0" w:rsidRPr="003174E0">
          <w:rPr>
            <w:rStyle w:val="Hyperlink"/>
          </w:rPr>
          <w:t>https://www.trudea</w:t>
        </w:r>
        <w:r w:rsidR="003174E0" w:rsidRPr="003174E0">
          <w:rPr>
            <w:rStyle w:val="Hyperlink"/>
          </w:rPr>
          <w:t>u</w:t>
        </w:r>
        <w:r w:rsidR="003174E0" w:rsidRPr="003174E0">
          <w:rPr>
            <w:rStyle w:val="Hyperlink"/>
          </w:rPr>
          <w:t>founda</w:t>
        </w:r>
        <w:r w:rsidR="003174E0" w:rsidRPr="003174E0">
          <w:rPr>
            <w:rStyle w:val="Hyperlink"/>
          </w:rPr>
          <w:t>t</w:t>
        </w:r>
        <w:r w:rsidR="003174E0" w:rsidRPr="003174E0">
          <w:rPr>
            <w:rStyle w:val="Hyperlink"/>
          </w:rPr>
          <w:t>ion.ca/updates/publication/our-hearts-map-change</w:t>
        </w:r>
      </w:hyperlink>
      <w:r w:rsidR="003174E0">
        <w:rPr>
          <w:color w:val="000000" w:themeColor="text1"/>
        </w:rPr>
        <w:t xml:space="preserve">). </w:t>
      </w:r>
      <w:r w:rsidR="00DD0190">
        <w:rPr>
          <w:color w:val="000000" w:themeColor="text1"/>
        </w:rPr>
        <w:t xml:space="preserve">A short essay by Naguib, “Roots of Racism,” from her book, </w:t>
      </w:r>
      <w:proofErr w:type="spellStart"/>
      <w:r w:rsidR="00DD0190" w:rsidRPr="00DD0190">
        <w:rPr>
          <w:i/>
          <w:iCs/>
          <w:color w:val="000000" w:themeColor="text1"/>
        </w:rPr>
        <w:t>Uninhabiting</w:t>
      </w:r>
      <w:proofErr w:type="spellEnd"/>
      <w:r w:rsidR="00DD0190" w:rsidRPr="00DD0190">
        <w:rPr>
          <w:i/>
          <w:iCs/>
          <w:color w:val="000000" w:themeColor="text1"/>
        </w:rPr>
        <w:t xml:space="preserve"> the Violence of Silencing: activations of creativity, ethics, and resistance </w:t>
      </w:r>
      <w:r w:rsidR="00DD0190">
        <w:rPr>
          <w:color w:val="000000" w:themeColor="text1"/>
        </w:rPr>
        <w:t xml:space="preserve">(Creativity Commons Collective and Press, 2007) is also included in the Virtual Gallery as a PDF. </w:t>
      </w:r>
      <w:r w:rsidR="003174E0">
        <w:rPr>
          <w:color w:val="000000" w:themeColor="text1"/>
        </w:rPr>
        <w:t xml:space="preserve">You are </w:t>
      </w:r>
      <w:r w:rsidR="00DD0190">
        <w:rPr>
          <w:color w:val="000000" w:themeColor="text1"/>
        </w:rPr>
        <w:t xml:space="preserve">also </w:t>
      </w:r>
      <w:r w:rsidR="003174E0">
        <w:rPr>
          <w:color w:val="000000" w:themeColor="text1"/>
        </w:rPr>
        <w:t xml:space="preserve">encouraged to read/listen to Naguib’s poem,  </w:t>
      </w:r>
      <w:r w:rsidR="003174E0" w:rsidRPr="003174E0">
        <w:rPr>
          <w:color w:val="000000" w:themeColor="text1"/>
        </w:rPr>
        <w:t xml:space="preserve">"Site of the </w:t>
      </w:r>
      <w:proofErr w:type="spellStart"/>
      <w:r w:rsidR="003174E0" w:rsidRPr="003174E0">
        <w:rPr>
          <w:color w:val="000000" w:themeColor="text1"/>
        </w:rPr>
        <w:t>Uncolonizable</w:t>
      </w:r>
      <w:proofErr w:type="spellEnd"/>
      <w:r w:rsidR="003174E0" w:rsidRPr="003174E0">
        <w:rPr>
          <w:color w:val="000000" w:themeColor="text1"/>
        </w:rPr>
        <w:t>,"</w:t>
      </w:r>
      <w:r w:rsidR="003174E0">
        <w:rPr>
          <w:color w:val="000000" w:themeColor="text1"/>
        </w:rPr>
        <w:t xml:space="preserve"> (</w:t>
      </w:r>
      <w:hyperlink r:id="rId5" w:history="1">
        <w:r w:rsidR="003174E0" w:rsidRPr="003174E0">
          <w:rPr>
            <w:rStyle w:val="Hyperlink"/>
          </w:rPr>
          <w:t>https://www.creativ</w:t>
        </w:r>
        <w:r w:rsidR="003174E0" w:rsidRPr="003174E0">
          <w:rPr>
            <w:rStyle w:val="Hyperlink"/>
          </w:rPr>
          <w:t>e</w:t>
        </w:r>
        <w:r w:rsidR="003174E0" w:rsidRPr="003174E0">
          <w:rPr>
            <w:rStyle w:val="Hyperlink"/>
          </w:rPr>
          <w:t>ecologies.ca/poetry</w:t>
        </w:r>
      </w:hyperlink>
      <w:r w:rsidR="003174E0">
        <w:rPr>
          <w:color w:val="000000" w:themeColor="text1"/>
        </w:rPr>
        <w:t xml:space="preserve">), her short blog post, </w:t>
      </w:r>
      <w:r w:rsidR="003174E0" w:rsidRPr="003174E0">
        <w:rPr>
          <w:color w:val="000000" w:themeColor="text1"/>
        </w:rPr>
        <w:t>"Writing for My Life: Notes on Decolonizing Poetry," </w:t>
      </w:r>
      <w:r w:rsidR="003174E0">
        <w:rPr>
          <w:color w:val="000000" w:themeColor="text1"/>
        </w:rPr>
        <w:t>(</w:t>
      </w:r>
      <w:hyperlink r:id="rId6" w:history="1">
        <w:r w:rsidR="003174E0" w:rsidRPr="003174E0">
          <w:rPr>
            <w:rStyle w:val="Hyperlink"/>
          </w:rPr>
          <w:t>https://www.creative</w:t>
        </w:r>
        <w:r w:rsidR="003174E0" w:rsidRPr="003174E0">
          <w:rPr>
            <w:rStyle w:val="Hyperlink"/>
          </w:rPr>
          <w:t>e</w:t>
        </w:r>
        <w:r w:rsidR="003174E0" w:rsidRPr="003174E0">
          <w:rPr>
            <w:rStyle w:val="Hyperlink"/>
          </w:rPr>
          <w:t>cologies.ca/blog</w:t>
        </w:r>
      </w:hyperlink>
      <w:r w:rsidR="003174E0">
        <w:rPr>
          <w:color w:val="000000" w:themeColor="text1"/>
        </w:rPr>
        <w:t>), as well as her artwork and artist statements</w:t>
      </w:r>
      <w:r w:rsidR="007E581B">
        <w:rPr>
          <w:color w:val="000000" w:themeColor="text1"/>
        </w:rPr>
        <w:t xml:space="preserve"> that carry rich articulations of connectivity, decolonization, community and creativity.</w:t>
      </w:r>
      <w:r w:rsidR="003174E0">
        <w:rPr>
          <w:color w:val="000000" w:themeColor="text1"/>
        </w:rPr>
        <w:t xml:space="preserve"> (</w:t>
      </w:r>
      <w:hyperlink r:id="rId7" w:history="1">
        <w:r w:rsidR="003174E0" w:rsidRPr="003F027F">
          <w:rPr>
            <w:rStyle w:val="Hyperlink"/>
          </w:rPr>
          <w:t>https://www.crea</w:t>
        </w:r>
        <w:r w:rsidR="003174E0" w:rsidRPr="003F027F">
          <w:rPr>
            <w:rStyle w:val="Hyperlink"/>
          </w:rPr>
          <w:t>t</w:t>
        </w:r>
        <w:r w:rsidR="003174E0" w:rsidRPr="003F027F">
          <w:rPr>
            <w:rStyle w:val="Hyperlink"/>
          </w:rPr>
          <w:t>iveecologies.ca/artwork</w:t>
        </w:r>
      </w:hyperlink>
      <w:r w:rsidR="007E581B">
        <w:rPr>
          <w:color w:val="000000" w:themeColor="text1"/>
        </w:rPr>
        <w:t xml:space="preserve"> &amp; </w:t>
      </w:r>
      <w:hyperlink r:id="rId8" w:history="1">
        <w:r w:rsidR="007E581B" w:rsidRPr="003F027F">
          <w:rPr>
            <w:rStyle w:val="Hyperlink"/>
          </w:rPr>
          <w:t>https://www.creativeecologies.ca/creativeecolog</w:t>
        </w:r>
        <w:r w:rsidR="007E581B" w:rsidRPr="003F027F">
          <w:rPr>
            <w:rStyle w:val="Hyperlink"/>
          </w:rPr>
          <w:t>i</w:t>
        </w:r>
        <w:r w:rsidR="007E581B" w:rsidRPr="003F027F">
          <w:rPr>
            <w:rStyle w:val="Hyperlink"/>
          </w:rPr>
          <w:t>es</w:t>
        </w:r>
      </w:hyperlink>
      <w:r w:rsidR="003174E0">
        <w:rPr>
          <w:color w:val="000000" w:themeColor="text1"/>
        </w:rPr>
        <w:t xml:space="preserve">) </w:t>
      </w:r>
    </w:p>
    <w:p w14:paraId="1F7F5F52" w14:textId="08C832FB" w:rsidR="006239E0" w:rsidRPr="008A3F46" w:rsidRDefault="006239E0">
      <w:pPr>
        <w:rPr>
          <w:color w:val="000000" w:themeColor="text1"/>
        </w:rPr>
      </w:pPr>
    </w:p>
    <w:sectPr w:rsidR="006239E0" w:rsidRPr="008A3F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03"/>
    <w:rsid w:val="001404BC"/>
    <w:rsid w:val="001764CD"/>
    <w:rsid w:val="00180A2D"/>
    <w:rsid w:val="0019763A"/>
    <w:rsid w:val="001B7808"/>
    <w:rsid w:val="002656A8"/>
    <w:rsid w:val="002C7ACC"/>
    <w:rsid w:val="003174E0"/>
    <w:rsid w:val="003A2762"/>
    <w:rsid w:val="003A49F1"/>
    <w:rsid w:val="003D5D16"/>
    <w:rsid w:val="00467CCF"/>
    <w:rsid w:val="004C684D"/>
    <w:rsid w:val="006239E0"/>
    <w:rsid w:val="006F4548"/>
    <w:rsid w:val="007E581B"/>
    <w:rsid w:val="00887811"/>
    <w:rsid w:val="00887A8D"/>
    <w:rsid w:val="008A3F46"/>
    <w:rsid w:val="00963D63"/>
    <w:rsid w:val="009977BF"/>
    <w:rsid w:val="009D4546"/>
    <w:rsid w:val="009F751D"/>
    <w:rsid w:val="00A10399"/>
    <w:rsid w:val="00B32FDC"/>
    <w:rsid w:val="00BF7E87"/>
    <w:rsid w:val="00C75D03"/>
    <w:rsid w:val="00DB488E"/>
    <w:rsid w:val="00DD0190"/>
    <w:rsid w:val="00DD215D"/>
    <w:rsid w:val="00ED0DFE"/>
    <w:rsid w:val="00ED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D56A8"/>
  <w15:chartTrackingRefBased/>
  <w15:docId w15:val="{706E4240-7F67-9341-8F2E-B97BD5BB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4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7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2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54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30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0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9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4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27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5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1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3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ativeecologies.ca/creativeecologi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reativeecologies.ca/artwo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eativeecologies.ca/blog" TargetMode="External"/><Relationship Id="rId5" Type="http://schemas.openxmlformats.org/officeDocument/2006/relationships/hyperlink" Target="https://www.creativeecologies.ca/poet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rudeaufoundation.ca/updates/publication/our-hearts-map-chang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Rajdeep Gill</dc:creator>
  <cp:keywords/>
  <dc:description/>
  <cp:lastModifiedBy>Rajdeep Gill</cp:lastModifiedBy>
  <cp:revision>5</cp:revision>
  <dcterms:created xsi:type="dcterms:W3CDTF">2020-10-20T00:11:00Z</dcterms:created>
  <dcterms:modified xsi:type="dcterms:W3CDTF">2020-10-20T01:06:00Z</dcterms:modified>
</cp:coreProperties>
</file>